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B4" w:rsidRPr="00385902" w:rsidRDefault="00385902" w:rsidP="00385902">
      <w:pPr>
        <w:jc w:val="center"/>
        <w:rPr>
          <w:b/>
          <w:sz w:val="28"/>
        </w:rPr>
      </w:pPr>
      <w:r w:rsidRPr="00385902">
        <w:rPr>
          <w:b/>
          <w:sz w:val="28"/>
        </w:rPr>
        <w:t>Componența Consiliului Școlii Doctorale de Științe Economice</w:t>
      </w:r>
      <w:bookmarkStart w:id="0" w:name="_GoBack"/>
      <w:bookmarkEnd w:id="0"/>
    </w:p>
    <w:p w:rsidR="00385902" w:rsidRPr="00385902" w:rsidRDefault="00385902">
      <w:pPr>
        <w:rPr>
          <w:b/>
          <w:sz w:val="24"/>
        </w:rPr>
      </w:pPr>
    </w:p>
    <w:p w:rsidR="00385902" w:rsidRPr="00385902" w:rsidRDefault="00385902">
      <w:pPr>
        <w:rPr>
          <w:sz w:val="24"/>
        </w:rPr>
      </w:pPr>
      <w:r w:rsidRPr="00385902">
        <w:rPr>
          <w:sz w:val="24"/>
        </w:rPr>
        <w:t>Prof.univ.dr. Alina Bădulescu</w:t>
      </w:r>
    </w:p>
    <w:p w:rsidR="00385902" w:rsidRPr="00385902" w:rsidRDefault="00385902">
      <w:pPr>
        <w:rPr>
          <w:sz w:val="24"/>
        </w:rPr>
      </w:pPr>
      <w:r w:rsidRPr="00385902">
        <w:rPr>
          <w:sz w:val="24"/>
        </w:rPr>
        <w:t>Prof.univ.dr. Mihai Berinde</w:t>
      </w:r>
    </w:p>
    <w:p w:rsidR="00385902" w:rsidRPr="00385902" w:rsidRDefault="00385902">
      <w:pPr>
        <w:rPr>
          <w:sz w:val="24"/>
        </w:rPr>
      </w:pPr>
      <w:r w:rsidRPr="00385902">
        <w:rPr>
          <w:sz w:val="24"/>
        </w:rPr>
        <w:t>Student-drd. Roșca Paula Carmen</w:t>
      </w:r>
    </w:p>
    <w:p w:rsidR="00385902" w:rsidRPr="00385902" w:rsidRDefault="00385902">
      <w:pPr>
        <w:rPr>
          <w:sz w:val="24"/>
        </w:rPr>
      </w:pPr>
      <w:r w:rsidRPr="00385902">
        <w:rPr>
          <w:sz w:val="24"/>
        </w:rPr>
        <w:t>Student-drd. Bodogai Alexandra</w:t>
      </w:r>
    </w:p>
    <w:p w:rsidR="00385902" w:rsidRPr="00385902" w:rsidRDefault="00385902">
      <w:pPr>
        <w:rPr>
          <w:sz w:val="24"/>
        </w:rPr>
      </w:pPr>
      <w:r w:rsidRPr="00385902">
        <w:rPr>
          <w:sz w:val="24"/>
        </w:rPr>
        <w:t>Prof.univ.dr.habil. Nicoleta Sîrghi – Universitatea de Vest din Timișoara</w:t>
      </w:r>
    </w:p>
    <w:sectPr w:rsidR="00385902" w:rsidRPr="0038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E4"/>
    <w:rsid w:val="00385902"/>
    <w:rsid w:val="0055612B"/>
    <w:rsid w:val="00C778B4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9E593-9007-41B3-A679-1ABB7AC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612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1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561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12B"/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5612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612B"/>
    <w:rPr>
      <w:rFonts w:asciiTheme="majorHAnsi" w:eastAsiaTheme="majorEastAsia" w:hAnsiTheme="majorHAnsi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Badulescu</dc:creator>
  <cp:keywords/>
  <dc:description/>
  <cp:lastModifiedBy>Alina Badulescu</cp:lastModifiedBy>
  <cp:revision>3</cp:revision>
  <dcterms:created xsi:type="dcterms:W3CDTF">2017-03-22T19:26:00Z</dcterms:created>
  <dcterms:modified xsi:type="dcterms:W3CDTF">2017-03-22T19:32:00Z</dcterms:modified>
</cp:coreProperties>
</file>